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47"/>
        <w:gridCol w:w="192"/>
        <w:gridCol w:w="712"/>
        <w:gridCol w:w="2598"/>
        <w:gridCol w:w="2820"/>
        <w:gridCol w:w="2334"/>
        <w:gridCol w:w="1947"/>
      </w:tblGrid>
      <w:tr w:rsidR="006E468B" w:rsidRPr="007C1100" w14:paraId="04E612F3" w14:textId="77777777" w:rsidTr="003A6F7F">
        <w:trPr>
          <w:trHeight w:val="254"/>
        </w:trPr>
        <w:tc>
          <w:tcPr>
            <w:tcW w:w="12950" w:type="dxa"/>
            <w:gridSpan w:val="7"/>
            <w:shd w:val="clear" w:color="auto" w:fill="FD938B"/>
          </w:tcPr>
          <w:p w14:paraId="43789B2E" w14:textId="5F7CBE76" w:rsidR="006E468B" w:rsidRPr="007C1100" w:rsidRDefault="00421465" w:rsidP="003A6F7F">
            <w:pPr>
              <w:contextualSpacing/>
              <w:jc w:val="center"/>
              <w:rPr>
                <w:rFonts w:ascii="Times New Roman" w:hAnsi="Times New Roman" w:cs="Times New Roman"/>
              </w:rPr>
            </w:pPr>
            <w:r>
              <w:rPr>
                <w:rFonts w:ascii="Times New Roman" w:hAnsi="Times New Roman" w:cs="Times New Roman"/>
              </w:rPr>
              <w:t>4/</w:t>
            </w:r>
            <w:r w:rsidR="00F46AD9">
              <w:rPr>
                <w:rFonts w:ascii="Times New Roman" w:hAnsi="Times New Roman" w:cs="Times New Roman"/>
              </w:rPr>
              <w:t>26</w:t>
            </w:r>
            <w:r w:rsidR="006E468B">
              <w:rPr>
                <w:rFonts w:ascii="Times New Roman" w:hAnsi="Times New Roman" w:cs="Times New Roman"/>
              </w:rPr>
              <w:t>-</w:t>
            </w:r>
            <w:r w:rsidR="00A91113">
              <w:rPr>
                <w:rFonts w:ascii="Times New Roman" w:hAnsi="Times New Roman" w:cs="Times New Roman"/>
              </w:rPr>
              <w:t>4</w:t>
            </w:r>
            <w:r w:rsidR="006E468B">
              <w:rPr>
                <w:rFonts w:ascii="Times New Roman" w:hAnsi="Times New Roman" w:cs="Times New Roman"/>
              </w:rPr>
              <w:t>/</w:t>
            </w:r>
            <w:r w:rsidR="00F46AD9">
              <w:rPr>
                <w:rFonts w:ascii="Times New Roman" w:hAnsi="Times New Roman" w:cs="Times New Roman"/>
              </w:rPr>
              <w:t>30</w:t>
            </w:r>
          </w:p>
        </w:tc>
      </w:tr>
      <w:tr w:rsidR="006E468B" w:rsidRPr="007C1100" w14:paraId="36E66F70" w14:textId="77777777" w:rsidTr="00563CAF">
        <w:trPr>
          <w:trHeight w:val="254"/>
        </w:trPr>
        <w:tc>
          <w:tcPr>
            <w:tcW w:w="2544" w:type="dxa"/>
            <w:gridSpan w:val="2"/>
            <w:shd w:val="clear" w:color="auto" w:fill="FD938B"/>
          </w:tcPr>
          <w:p w14:paraId="0971A296" w14:textId="77777777" w:rsidR="006E468B" w:rsidRDefault="006E468B" w:rsidP="003A6F7F">
            <w:pPr>
              <w:contextualSpacing/>
              <w:rPr>
                <w:rFonts w:ascii="Times New Roman" w:hAnsi="Times New Roman" w:cs="Times New Roman"/>
              </w:rPr>
            </w:pPr>
            <w:bookmarkStart w:id="0" w:name="_Hlk50363311"/>
            <w:r w:rsidRPr="007C1100">
              <w:rPr>
                <w:rFonts w:ascii="Times New Roman" w:hAnsi="Times New Roman" w:cs="Times New Roman"/>
              </w:rPr>
              <w:t>Teacher:</w:t>
            </w:r>
          </w:p>
          <w:p w14:paraId="677711B5"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406" w:type="dxa"/>
            <w:gridSpan w:val="5"/>
            <w:shd w:val="clear" w:color="auto" w:fill="FD938B"/>
          </w:tcPr>
          <w:p w14:paraId="5DEF35F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biology                                                          </w:t>
            </w:r>
          </w:p>
          <w:p w14:paraId="3CF5AC61" w14:textId="77777777" w:rsidR="006E468B" w:rsidRDefault="006E468B" w:rsidP="003A6F7F">
            <w:pPr>
              <w:contextualSpacing/>
              <w:rPr>
                <w:rFonts w:ascii="Times New Roman" w:hAnsi="Times New Roman" w:cs="Times New Roman"/>
              </w:rPr>
            </w:pPr>
          </w:p>
          <w:p w14:paraId="37E2DDCE"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4" w:history="1">
              <w:r w:rsidRPr="00B751B6">
                <w:rPr>
                  <w:rStyle w:val="Hyperlink"/>
                  <w:rFonts w:ascii="Times New Roman" w:hAnsi="Times New Roman" w:cs="Times New Roman"/>
                </w:rPr>
                <w:t>https://sdk12.zoom.us/j/92632249688?pwd=UHpUWFlLbGp2OTdVRVZIVUw3MjFrZz09</w:t>
              </w:r>
            </w:hyperlink>
          </w:p>
          <w:p w14:paraId="1563F624" w14:textId="77777777" w:rsidR="006E468B" w:rsidRPr="007C1100" w:rsidRDefault="006E468B" w:rsidP="003A6F7F">
            <w:pPr>
              <w:contextualSpacing/>
              <w:rPr>
                <w:rFonts w:ascii="Times New Roman" w:hAnsi="Times New Roman" w:cs="Times New Roman"/>
              </w:rPr>
            </w:pPr>
          </w:p>
        </w:tc>
      </w:tr>
      <w:tr w:rsidR="006E468B" w:rsidRPr="007C1100" w14:paraId="1F3E4E93" w14:textId="77777777" w:rsidTr="00563CAF">
        <w:trPr>
          <w:trHeight w:val="254"/>
        </w:trPr>
        <w:tc>
          <w:tcPr>
            <w:tcW w:w="2544" w:type="dxa"/>
            <w:gridSpan w:val="2"/>
            <w:shd w:val="clear" w:color="auto" w:fill="FD938B"/>
          </w:tcPr>
          <w:p w14:paraId="414DE38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Email: </w:t>
            </w:r>
          </w:p>
          <w:p w14:paraId="641F2CC0"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406" w:type="dxa"/>
            <w:gridSpan w:val="5"/>
            <w:shd w:val="clear" w:color="auto" w:fill="FD938B"/>
          </w:tcPr>
          <w:p w14:paraId="1B04B91D"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5" w:history="1">
              <w:r w:rsidRPr="00E51236">
                <w:rPr>
                  <w:color w:val="1155CC"/>
                  <w:u w:val="single"/>
                </w:rPr>
                <w:t>https://sso.rumba.pk12ls.com/sso/login?profile=eb&amp;service=https://cat.easybridge.pk12ls.com/ca/dashboard.htm&amp;EBTenant=CSD71-SD</w:t>
              </w:r>
            </w:hyperlink>
          </w:p>
        </w:tc>
      </w:tr>
      <w:tr w:rsidR="006E468B" w:rsidRPr="00B4365C" w14:paraId="239C8D5D" w14:textId="77777777" w:rsidTr="00563CAF">
        <w:trPr>
          <w:trHeight w:val="215"/>
        </w:trPr>
        <w:tc>
          <w:tcPr>
            <w:tcW w:w="2544" w:type="dxa"/>
            <w:gridSpan w:val="2"/>
            <w:shd w:val="clear" w:color="auto" w:fill="FD938B"/>
          </w:tcPr>
          <w:p w14:paraId="34592A5B"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406" w:type="dxa"/>
            <w:gridSpan w:val="5"/>
            <w:shd w:val="clear" w:color="auto" w:fill="FD938B"/>
          </w:tcPr>
          <w:p w14:paraId="5BBAAD7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563CAF" w:rsidRPr="007C1100" w14:paraId="293E2612" w14:textId="77777777" w:rsidTr="00563CAF">
        <w:trPr>
          <w:trHeight w:val="260"/>
        </w:trPr>
        <w:tc>
          <w:tcPr>
            <w:tcW w:w="2332" w:type="dxa"/>
          </w:tcPr>
          <w:p w14:paraId="47E7DCEF" w14:textId="77777777" w:rsidR="006E468B" w:rsidRPr="007C1100" w:rsidRDefault="006E468B" w:rsidP="003A6F7F">
            <w:pPr>
              <w:contextualSpacing/>
              <w:rPr>
                <w:rFonts w:ascii="Times New Roman" w:hAnsi="Times New Roman" w:cs="Times New Roman"/>
                <w:b/>
              </w:rPr>
            </w:pPr>
          </w:p>
        </w:tc>
        <w:tc>
          <w:tcPr>
            <w:tcW w:w="1030" w:type="dxa"/>
            <w:gridSpan w:val="2"/>
            <w:shd w:val="clear" w:color="auto" w:fill="F2F2F2" w:themeFill="background1" w:themeFillShade="F2"/>
          </w:tcPr>
          <w:p w14:paraId="2513A6DA"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469" w:type="dxa"/>
            <w:shd w:val="clear" w:color="auto" w:fill="D0CECE" w:themeFill="background2" w:themeFillShade="E6"/>
          </w:tcPr>
          <w:p w14:paraId="7DF4AD7E"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959" w:type="dxa"/>
            <w:shd w:val="clear" w:color="auto" w:fill="D5DCE4" w:themeFill="text2" w:themeFillTint="33"/>
          </w:tcPr>
          <w:p w14:paraId="2EB0B2BC"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344" w:type="dxa"/>
            <w:shd w:val="clear" w:color="auto" w:fill="D9E2F3" w:themeFill="accent1" w:themeFillTint="33"/>
          </w:tcPr>
          <w:p w14:paraId="4BC5A8CB"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816" w:type="dxa"/>
            <w:shd w:val="clear" w:color="auto" w:fill="EDEDED" w:themeFill="accent3" w:themeFillTint="33"/>
          </w:tcPr>
          <w:p w14:paraId="78E94D0F"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563CAF" w:rsidRPr="007C1100" w14:paraId="7816E590" w14:textId="77777777" w:rsidTr="00563CAF">
        <w:trPr>
          <w:trHeight w:val="260"/>
        </w:trPr>
        <w:tc>
          <w:tcPr>
            <w:tcW w:w="2332" w:type="dxa"/>
            <w:shd w:val="clear" w:color="auto" w:fill="FFF2CC" w:themeFill="accent4" w:themeFillTint="33"/>
          </w:tcPr>
          <w:p w14:paraId="5047507D"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 xml:space="preserve">Content </w:t>
            </w:r>
          </w:p>
          <w:p w14:paraId="5AE79DFB" w14:textId="77777777" w:rsidR="006D6401" w:rsidRPr="007C1100" w:rsidRDefault="006D6401" w:rsidP="006D6401">
            <w:pPr>
              <w:contextualSpacing/>
              <w:rPr>
                <w:rFonts w:ascii="Times New Roman" w:hAnsi="Times New Roman" w:cs="Times New Roman"/>
                <w:b/>
              </w:rPr>
            </w:pPr>
            <w:r w:rsidRPr="007C1100">
              <w:rPr>
                <w:rFonts w:ascii="Times New Roman" w:hAnsi="Times New Roman" w:cs="Times New Roman"/>
                <w:b/>
              </w:rPr>
              <w:t>Standard(s)</w:t>
            </w:r>
          </w:p>
        </w:tc>
        <w:tc>
          <w:tcPr>
            <w:tcW w:w="1030" w:type="dxa"/>
            <w:gridSpan w:val="2"/>
            <w:shd w:val="clear" w:color="auto" w:fill="F2F2F2" w:themeFill="background1" w:themeFillShade="F2"/>
          </w:tcPr>
          <w:p w14:paraId="09A31230" w14:textId="6BCF8907" w:rsidR="006D6401" w:rsidRPr="007C1100" w:rsidRDefault="006D6401" w:rsidP="006D6401">
            <w:pPr>
              <w:contextualSpacing/>
              <w:rPr>
                <w:rFonts w:ascii="Times New Roman" w:hAnsi="Times New Roman" w:cs="Times New Roman"/>
              </w:rPr>
            </w:pPr>
          </w:p>
        </w:tc>
        <w:tc>
          <w:tcPr>
            <w:tcW w:w="2469" w:type="dxa"/>
            <w:shd w:val="clear" w:color="auto" w:fill="D0CECE" w:themeFill="background2" w:themeFillShade="E6"/>
          </w:tcPr>
          <w:p w14:paraId="4FFD7428" w14:textId="757E1CCA" w:rsidR="006D6401" w:rsidRPr="006D6401" w:rsidRDefault="00563CAF" w:rsidP="006D6401">
            <w:pPr>
              <w:contextualSpacing/>
              <w:rPr>
                <w:rFonts w:ascii="Times New Roman" w:hAnsi="Times New Roman" w:cs="Times New Roman"/>
                <w:sz w:val="18"/>
                <w:szCs w:val="18"/>
              </w:rPr>
            </w:pPr>
            <w:r w:rsidRPr="00563CAF">
              <w:rPr>
                <w:sz w:val="18"/>
                <w:szCs w:val="18"/>
              </w:rPr>
              <w:t>HS-LS1-4 Use a model to illustrate the role of cellular division (mitosis) and differentiation in producing and maintaining complex organisms. (SEP: 2; DCI: LS1.B; CCC: Systems)</w:t>
            </w:r>
          </w:p>
        </w:tc>
        <w:tc>
          <w:tcPr>
            <w:tcW w:w="2959" w:type="dxa"/>
            <w:shd w:val="clear" w:color="auto" w:fill="D5DCE4" w:themeFill="text2" w:themeFillTint="33"/>
          </w:tcPr>
          <w:p w14:paraId="495E0FA0" w14:textId="5E805BFD"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2344" w:type="dxa"/>
            <w:shd w:val="clear" w:color="auto" w:fill="D9E2F3" w:themeFill="accent1" w:themeFillTint="33"/>
          </w:tcPr>
          <w:p w14:paraId="388A58F3" w14:textId="7D55E1E2" w:rsidR="006D6401" w:rsidRPr="007C1100" w:rsidRDefault="00563CAF"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c>
          <w:tcPr>
            <w:tcW w:w="1816" w:type="dxa"/>
            <w:shd w:val="clear" w:color="auto" w:fill="EDEDED" w:themeFill="accent3" w:themeFillTint="33"/>
          </w:tcPr>
          <w:p w14:paraId="2E83245E" w14:textId="1368E063" w:rsidR="006D6401" w:rsidRPr="007C1100" w:rsidRDefault="00421465" w:rsidP="006D6401">
            <w:pPr>
              <w:contextualSpacing/>
              <w:rPr>
                <w:rFonts w:ascii="Times New Roman" w:hAnsi="Times New Roman" w:cs="Times New Roman"/>
              </w:rPr>
            </w:pPr>
            <w:r w:rsidRPr="00563CAF">
              <w:rPr>
                <w:sz w:val="18"/>
                <w:szCs w:val="18"/>
              </w:rPr>
              <w:t>HS-LS1-4 Use a model to illustrate the role of cellular division (mitosis) and differentiation in producing and maintaining complex organisms. (SEP: 2; DCI: LS1.B; CCC: Systems)</w:t>
            </w:r>
          </w:p>
        </w:tc>
      </w:tr>
      <w:tr w:rsidR="00563CAF" w:rsidRPr="007C1100" w14:paraId="46B25561" w14:textId="77777777" w:rsidTr="00563CAF">
        <w:trPr>
          <w:trHeight w:val="260"/>
        </w:trPr>
        <w:tc>
          <w:tcPr>
            <w:tcW w:w="2332" w:type="dxa"/>
            <w:shd w:val="clear" w:color="auto" w:fill="FFF2CC" w:themeFill="accent4" w:themeFillTint="33"/>
          </w:tcPr>
          <w:p w14:paraId="2171C717" w14:textId="77777777" w:rsidR="00563CAF" w:rsidRPr="007C1100" w:rsidRDefault="00563CAF" w:rsidP="00563CAF">
            <w:pPr>
              <w:contextualSpacing/>
              <w:rPr>
                <w:rFonts w:ascii="Times New Roman" w:hAnsi="Times New Roman" w:cs="Times New Roman"/>
                <w:b/>
              </w:rPr>
            </w:pPr>
            <w:bookmarkStart w:id="1" w:name="_Hlk65437991"/>
            <w:bookmarkStart w:id="2" w:name="_Hlk60752510"/>
            <w:r w:rsidRPr="007C1100">
              <w:rPr>
                <w:rFonts w:ascii="Times New Roman" w:hAnsi="Times New Roman" w:cs="Times New Roman"/>
                <w:b/>
              </w:rPr>
              <w:t>Objective(s)</w:t>
            </w:r>
          </w:p>
        </w:tc>
        <w:tc>
          <w:tcPr>
            <w:tcW w:w="1030" w:type="dxa"/>
            <w:gridSpan w:val="2"/>
            <w:shd w:val="clear" w:color="auto" w:fill="F2F2F2" w:themeFill="background1" w:themeFillShade="F2"/>
          </w:tcPr>
          <w:p w14:paraId="24EF87E9" w14:textId="7D4D4A48" w:rsidR="00EF2FFD" w:rsidRPr="007C1100" w:rsidRDefault="00F46AD9" w:rsidP="00563CAF">
            <w:pPr>
              <w:contextualSpacing/>
              <w:rPr>
                <w:rFonts w:ascii="Times New Roman" w:hAnsi="Times New Roman" w:cs="Times New Roman"/>
              </w:rPr>
            </w:pPr>
            <w:proofErr w:type="gramStart"/>
            <w:r>
              <w:rPr>
                <w:rFonts w:ascii="Times New Roman" w:hAnsi="Times New Roman" w:cs="Times New Roman"/>
              </w:rPr>
              <w:t>Senses</w:t>
            </w:r>
            <w:proofErr w:type="gramEnd"/>
            <w:r>
              <w:rPr>
                <w:rFonts w:ascii="Times New Roman" w:hAnsi="Times New Roman" w:cs="Times New Roman"/>
              </w:rPr>
              <w:t xml:space="preserve"> video</w:t>
            </w:r>
          </w:p>
        </w:tc>
        <w:tc>
          <w:tcPr>
            <w:tcW w:w="2469" w:type="dxa"/>
            <w:shd w:val="clear" w:color="auto" w:fill="D0CECE" w:themeFill="background2" w:themeFillShade="E6"/>
          </w:tcPr>
          <w:p w14:paraId="143DC539" w14:textId="7F9DCCB7" w:rsidR="00563CAF" w:rsidRPr="00F46AD9" w:rsidRDefault="00F46AD9" w:rsidP="0064170F">
            <w:pPr>
              <w:contextualSpacing/>
              <w:rPr>
                <w:rFonts w:ascii="Times New Roman" w:hAnsi="Times New Roman" w:cs="Times New Roman"/>
              </w:rPr>
            </w:pPr>
            <w:r>
              <w:rPr>
                <w:rFonts w:ascii="Times New Roman" w:hAnsi="Times New Roman" w:cs="Times New Roman"/>
              </w:rPr>
              <w:t>Essay</w:t>
            </w:r>
          </w:p>
        </w:tc>
        <w:tc>
          <w:tcPr>
            <w:tcW w:w="2959" w:type="dxa"/>
            <w:shd w:val="clear" w:color="auto" w:fill="D5DCE4" w:themeFill="text2" w:themeFillTint="33"/>
          </w:tcPr>
          <w:p w14:paraId="20C3CB70" w14:textId="44357D98" w:rsidR="00563CAF" w:rsidRPr="007C1100" w:rsidRDefault="00C56AAB" w:rsidP="00563CAF">
            <w:pPr>
              <w:contextualSpacing/>
              <w:rPr>
                <w:rFonts w:ascii="Times New Roman" w:hAnsi="Times New Roman" w:cs="Times New Roman"/>
              </w:rPr>
            </w:pPr>
            <w:r>
              <w:rPr>
                <w:rFonts w:ascii="Times New Roman" w:hAnsi="Times New Roman" w:cs="Times New Roman"/>
              </w:rPr>
              <w:t>Dihybrid practice. Codominant and Incomplete dominant practice</w:t>
            </w:r>
          </w:p>
        </w:tc>
        <w:tc>
          <w:tcPr>
            <w:tcW w:w="2344" w:type="dxa"/>
            <w:shd w:val="clear" w:color="auto" w:fill="D9E2F3" w:themeFill="accent1" w:themeFillTint="33"/>
          </w:tcPr>
          <w:p w14:paraId="12605637" w14:textId="37A7CF3D" w:rsidR="00563CAF" w:rsidRPr="007C1100" w:rsidRDefault="00C56AAB" w:rsidP="00563CAF">
            <w:pPr>
              <w:contextualSpacing/>
              <w:rPr>
                <w:rFonts w:ascii="Times New Roman" w:hAnsi="Times New Roman" w:cs="Times New Roman"/>
              </w:rPr>
            </w:pPr>
            <w:r>
              <w:rPr>
                <w:rFonts w:ascii="Times New Roman" w:hAnsi="Times New Roman" w:cs="Times New Roman"/>
              </w:rPr>
              <w:t>Meiosis</w:t>
            </w:r>
          </w:p>
        </w:tc>
        <w:tc>
          <w:tcPr>
            <w:tcW w:w="1816" w:type="dxa"/>
            <w:shd w:val="clear" w:color="auto" w:fill="EDEDED" w:themeFill="accent3" w:themeFillTint="33"/>
          </w:tcPr>
          <w:p w14:paraId="14D83D3F" w14:textId="5B976E2F" w:rsidR="00563CAF" w:rsidRPr="007C1100" w:rsidRDefault="00C56AAB" w:rsidP="00563CAF">
            <w:pPr>
              <w:contextualSpacing/>
              <w:rPr>
                <w:rFonts w:ascii="Times New Roman" w:hAnsi="Times New Roman" w:cs="Times New Roman"/>
              </w:rPr>
            </w:pPr>
            <w:r>
              <w:rPr>
                <w:rFonts w:ascii="Times New Roman" w:hAnsi="Times New Roman" w:cs="Times New Roman"/>
              </w:rPr>
              <w:t>Meiosis</w:t>
            </w:r>
          </w:p>
        </w:tc>
      </w:tr>
      <w:bookmarkEnd w:id="1"/>
      <w:tr w:rsidR="00563CAF" w:rsidRPr="007C1100" w14:paraId="1F805FAE" w14:textId="77777777" w:rsidTr="00563CAF">
        <w:trPr>
          <w:trHeight w:val="260"/>
        </w:trPr>
        <w:tc>
          <w:tcPr>
            <w:tcW w:w="2332" w:type="dxa"/>
            <w:shd w:val="clear" w:color="auto" w:fill="FFF2CC" w:themeFill="accent4" w:themeFillTint="33"/>
          </w:tcPr>
          <w:p w14:paraId="42824C9F"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Bellringer</w:t>
            </w:r>
          </w:p>
        </w:tc>
        <w:tc>
          <w:tcPr>
            <w:tcW w:w="1030" w:type="dxa"/>
            <w:gridSpan w:val="2"/>
            <w:shd w:val="clear" w:color="auto" w:fill="F2F2F2" w:themeFill="background1" w:themeFillShade="F2"/>
          </w:tcPr>
          <w:p w14:paraId="1BC23632" w14:textId="501C46F9"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04A5EC1E" w14:textId="3209014E" w:rsidR="00563CAF" w:rsidRPr="0064170F" w:rsidRDefault="00563CAF" w:rsidP="00563CAF">
            <w:pPr>
              <w:pStyle w:val="NormalWeb"/>
              <w:spacing w:before="0" w:beforeAutospacing="0" w:after="0" w:afterAutospacing="0"/>
              <w:rPr>
                <w:highlight w:val="yellow"/>
              </w:rPr>
            </w:pPr>
          </w:p>
        </w:tc>
        <w:tc>
          <w:tcPr>
            <w:tcW w:w="2959" w:type="dxa"/>
            <w:shd w:val="clear" w:color="auto" w:fill="D5DCE4" w:themeFill="text2" w:themeFillTint="33"/>
          </w:tcPr>
          <w:p w14:paraId="6C5FE71B" w14:textId="46E20405" w:rsidR="00563CAF" w:rsidRPr="007C1100" w:rsidRDefault="00563CAF" w:rsidP="00563CAF">
            <w:pPr>
              <w:rPr>
                <w:rFonts w:ascii="Times New Roman" w:hAnsi="Times New Roman" w:cs="Times New Roman"/>
              </w:rPr>
            </w:pPr>
          </w:p>
        </w:tc>
        <w:tc>
          <w:tcPr>
            <w:tcW w:w="2344" w:type="dxa"/>
            <w:shd w:val="clear" w:color="auto" w:fill="D9E2F3" w:themeFill="accent1" w:themeFillTint="33"/>
          </w:tcPr>
          <w:p w14:paraId="3631D718" w14:textId="77777777" w:rsidR="00563CAF" w:rsidRPr="007C1100" w:rsidRDefault="00563CAF" w:rsidP="00563CAF">
            <w:pPr>
              <w:pStyle w:val="NormalWeb"/>
              <w:spacing w:before="0" w:beforeAutospacing="0" w:after="0" w:afterAutospacing="0"/>
            </w:pPr>
          </w:p>
        </w:tc>
        <w:tc>
          <w:tcPr>
            <w:tcW w:w="1816" w:type="dxa"/>
            <w:shd w:val="clear" w:color="auto" w:fill="EDEDED" w:themeFill="accent3" w:themeFillTint="33"/>
          </w:tcPr>
          <w:p w14:paraId="311576EE" w14:textId="77777777" w:rsidR="00563CAF" w:rsidRPr="007C1100" w:rsidRDefault="00563CAF" w:rsidP="00563CAF">
            <w:pPr>
              <w:contextualSpacing/>
              <w:rPr>
                <w:rFonts w:ascii="Times New Roman" w:hAnsi="Times New Roman" w:cs="Times New Roman"/>
              </w:rPr>
            </w:pPr>
          </w:p>
        </w:tc>
      </w:tr>
      <w:bookmarkEnd w:id="2"/>
      <w:tr w:rsidR="00563CAF" w:rsidRPr="007C1100" w14:paraId="46295C6A" w14:textId="77777777" w:rsidTr="00563CAF">
        <w:trPr>
          <w:trHeight w:val="260"/>
        </w:trPr>
        <w:tc>
          <w:tcPr>
            <w:tcW w:w="2332" w:type="dxa"/>
            <w:shd w:val="clear" w:color="auto" w:fill="FFF2CC" w:themeFill="accent4" w:themeFillTint="33"/>
          </w:tcPr>
          <w:p w14:paraId="1AE35A2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Activity/ Lesson</w:t>
            </w:r>
          </w:p>
        </w:tc>
        <w:tc>
          <w:tcPr>
            <w:tcW w:w="1030" w:type="dxa"/>
            <w:gridSpan w:val="2"/>
            <w:shd w:val="clear" w:color="auto" w:fill="F2F2F2" w:themeFill="background1" w:themeFillShade="F2"/>
          </w:tcPr>
          <w:p w14:paraId="1F071A29" w14:textId="23257198" w:rsidR="00563CAF" w:rsidRPr="007C1100" w:rsidRDefault="00F46AD9" w:rsidP="00563CAF">
            <w:pPr>
              <w:contextualSpacing/>
              <w:rPr>
                <w:rFonts w:ascii="Times New Roman" w:hAnsi="Times New Roman" w:cs="Times New Roman"/>
              </w:rPr>
            </w:pPr>
            <w:r>
              <w:rPr>
                <w:rFonts w:ascii="Times New Roman" w:hAnsi="Times New Roman" w:cs="Times New Roman"/>
              </w:rPr>
              <w:t>Senses video in class</w:t>
            </w:r>
          </w:p>
        </w:tc>
        <w:tc>
          <w:tcPr>
            <w:tcW w:w="2469" w:type="dxa"/>
            <w:shd w:val="clear" w:color="auto" w:fill="D0CECE" w:themeFill="background2" w:themeFillShade="E6"/>
          </w:tcPr>
          <w:p w14:paraId="43AE5539" w14:textId="77777777" w:rsidR="00421465" w:rsidRDefault="00F46AD9" w:rsidP="00563CAF">
            <w:pPr>
              <w:contextualSpacing/>
              <w:rPr>
                <w:rFonts w:ascii="Times New Roman" w:hAnsi="Times New Roman" w:cs="Times New Roman"/>
              </w:rPr>
            </w:pPr>
            <w:r>
              <w:rPr>
                <w:rFonts w:ascii="Times New Roman" w:hAnsi="Times New Roman" w:cs="Times New Roman"/>
              </w:rPr>
              <w:t>Write an essay about your senses</w:t>
            </w:r>
          </w:p>
          <w:p w14:paraId="6E835801" w14:textId="364A65AB" w:rsidR="00C56AAB" w:rsidRPr="007C1100" w:rsidRDefault="00C56AAB" w:rsidP="00563CAF">
            <w:pPr>
              <w:contextualSpacing/>
              <w:rPr>
                <w:rFonts w:ascii="Times New Roman" w:hAnsi="Times New Roman" w:cs="Times New Roman"/>
              </w:rPr>
            </w:pPr>
            <w:r>
              <w:rPr>
                <w:rFonts w:ascii="Times New Roman" w:hAnsi="Times New Roman" w:cs="Times New Roman"/>
              </w:rPr>
              <w:t>Ch 11.3 and 11.4 vocab words - optional</w:t>
            </w:r>
          </w:p>
        </w:tc>
        <w:tc>
          <w:tcPr>
            <w:tcW w:w="2959" w:type="dxa"/>
            <w:shd w:val="clear" w:color="auto" w:fill="D5DCE4" w:themeFill="text2" w:themeFillTint="33"/>
          </w:tcPr>
          <w:p w14:paraId="3FD418A6" w14:textId="660D4FAD" w:rsidR="00563CAF" w:rsidRPr="007C1100" w:rsidRDefault="00C56AAB" w:rsidP="00563CAF">
            <w:pPr>
              <w:contextualSpacing/>
              <w:rPr>
                <w:rFonts w:ascii="Times New Roman" w:hAnsi="Times New Roman" w:cs="Times New Roman"/>
              </w:rPr>
            </w:pPr>
            <w:r>
              <w:rPr>
                <w:rFonts w:ascii="Times New Roman" w:hAnsi="Times New Roman" w:cs="Times New Roman"/>
              </w:rPr>
              <w:t>Worksheet, interact in class while discussing codominant and incomplete</w:t>
            </w:r>
          </w:p>
        </w:tc>
        <w:tc>
          <w:tcPr>
            <w:tcW w:w="2344" w:type="dxa"/>
            <w:shd w:val="clear" w:color="auto" w:fill="D9E2F3" w:themeFill="accent1" w:themeFillTint="33"/>
          </w:tcPr>
          <w:p w14:paraId="630F66E6" w14:textId="77777777" w:rsidR="00563CAF" w:rsidRDefault="00C56AAB" w:rsidP="00563CAF">
            <w:pPr>
              <w:contextualSpacing/>
              <w:rPr>
                <w:rFonts w:ascii="Times New Roman" w:hAnsi="Times New Roman" w:cs="Times New Roman"/>
              </w:rPr>
            </w:pPr>
            <w:r>
              <w:rPr>
                <w:rFonts w:ascii="Times New Roman" w:hAnsi="Times New Roman" w:cs="Times New Roman"/>
              </w:rPr>
              <w:t>Meiosis notes and class discussion</w:t>
            </w:r>
          </w:p>
          <w:p w14:paraId="46C25C90" w14:textId="3181FE8E" w:rsidR="00C56AAB" w:rsidRPr="007C1100" w:rsidRDefault="00C56AAB" w:rsidP="00563CAF">
            <w:pPr>
              <w:contextualSpacing/>
              <w:rPr>
                <w:rFonts w:ascii="Times New Roman" w:hAnsi="Times New Roman" w:cs="Times New Roman"/>
              </w:rPr>
            </w:pPr>
          </w:p>
        </w:tc>
        <w:tc>
          <w:tcPr>
            <w:tcW w:w="1816" w:type="dxa"/>
            <w:shd w:val="clear" w:color="auto" w:fill="EDEDED" w:themeFill="accent3" w:themeFillTint="33"/>
          </w:tcPr>
          <w:p w14:paraId="07A47F1F" w14:textId="77777777" w:rsidR="00563CAF" w:rsidRDefault="00C56AAB" w:rsidP="00563CAF">
            <w:pPr>
              <w:contextualSpacing/>
              <w:rPr>
                <w:rFonts w:ascii="Times New Roman" w:hAnsi="Times New Roman" w:cs="Times New Roman"/>
              </w:rPr>
            </w:pPr>
            <w:r>
              <w:rPr>
                <w:rFonts w:ascii="Times New Roman" w:hAnsi="Times New Roman" w:cs="Times New Roman"/>
              </w:rPr>
              <w:t xml:space="preserve">Ch 11.3 and 11.4 vocab due </w:t>
            </w:r>
          </w:p>
          <w:p w14:paraId="2965EC5C" w14:textId="30003E61" w:rsidR="00C56AAB" w:rsidRPr="007C1100" w:rsidRDefault="00C56AAB" w:rsidP="00563CAF">
            <w:pPr>
              <w:contextualSpacing/>
              <w:rPr>
                <w:rFonts w:ascii="Times New Roman" w:hAnsi="Times New Roman" w:cs="Times New Roman"/>
              </w:rPr>
            </w:pPr>
            <w:r>
              <w:rPr>
                <w:rFonts w:ascii="Times New Roman" w:hAnsi="Times New Roman" w:cs="Times New Roman"/>
              </w:rPr>
              <w:t>More meiosis - gizmo</w:t>
            </w:r>
          </w:p>
        </w:tc>
      </w:tr>
      <w:tr w:rsidR="00563CAF" w:rsidRPr="007C1100" w14:paraId="1E7FA03B" w14:textId="77777777" w:rsidTr="00563CAF">
        <w:trPr>
          <w:trHeight w:val="260"/>
        </w:trPr>
        <w:tc>
          <w:tcPr>
            <w:tcW w:w="2332" w:type="dxa"/>
            <w:shd w:val="clear" w:color="auto" w:fill="FFF2CC" w:themeFill="accent4" w:themeFillTint="33"/>
          </w:tcPr>
          <w:p w14:paraId="3BCB23ED"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Homework/ Due Date</w:t>
            </w:r>
          </w:p>
        </w:tc>
        <w:tc>
          <w:tcPr>
            <w:tcW w:w="1030" w:type="dxa"/>
            <w:gridSpan w:val="2"/>
            <w:shd w:val="clear" w:color="auto" w:fill="F2F2F2" w:themeFill="background1" w:themeFillShade="F2"/>
          </w:tcPr>
          <w:p w14:paraId="7B2E17A1" w14:textId="7AC33A26" w:rsidR="00563CAF" w:rsidRPr="007C1100" w:rsidRDefault="00563CAF" w:rsidP="00563CAF">
            <w:pPr>
              <w:contextualSpacing/>
              <w:rPr>
                <w:rFonts w:ascii="Times New Roman" w:hAnsi="Times New Roman" w:cs="Times New Roman"/>
              </w:rPr>
            </w:pPr>
          </w:p>
        </w:tc>
        <w:tc>
          <w:tcPr>
            <w:tcW w:w="2469" w:type="dxa"/>
            <w:shd w:val="clear" w:color="auto" w:fill="D0CECE" w:themeFill="background2" w:themeFillShade="E6"/>
          </w:tcPr>
          <w:p w14:paraId="324D8834" w14:textId="3284DF92" w:rsidR="00563CAF" w:rsidRPr="007C1100" w:rsidRDefault="00563CAF" w:rsidP="00563CAF">
            <w:pPr>
              <w:contextualSpacing/>
              <w:rPr>
                <w:rFonts w:ascii="Times New Roman" w:hAnsi="Times New Roman" w:cs="Times New Roman"/>
              </w:rPr>
            </w:pPr>
          </w:p>
        </w:tc>
        <w:tc>
          <w:tcPr>
            <w:tcW w:w="2959" w:type="dxa"/>
            <w:shd w:val="clear" w:color="auto" w:fill="D5DCE4" w:themeFill="text2" w:themeFillTint="33"/>
          </w:tcPr>
          <w:p w14:paraId="636F1186" w14:textId="302A212C" w:rsidR="00563CAF" w:rsidRPr="007C1100" w:rsidRDefault="00563CAF" w:rsidP="00563CAF">
            <w:pPr>
              <w:contextualSpacing/>
              <w:rPr>
                <w:rFonts w:ascii="Times New Roman" w:hAnsi="Times New Roman" w:cs="Times New Roman"/>
              </w:rPr>
            </w:pPr>
          </w:p>
        </w:tc>
        <w:tc>
          <w:tcPr>
            <w:tcW w:w="2344" w:type="dxa"/>
            <w:shd w:val="clear" w:color="auto" w:fill="D9E2F3" w:themeFill="accent1" w:themeFillTint="33"/>
          </w:tcPr>
          <w:p w14:paraId="37002B54" w14:textId="2E81B975" w:rsidR="00563CAF" w:rsidRPr="007C1100" w:rsidRDefault="00563CAF" w:rsidP="00563CAF">
            <w:pPr>
              <w:contextualSpacing/>
              <w:rPr>
                <w:rFonts w:ascii="Times New Roman" w:hAnsi="Times New Roman" w:cs="Times New Roman"/>
              </w:rPr>
            </w:pPr>
          </w:p>
        </w:tc>
        <w:tc>
          <w:tcPr>
            <w:tcW w:w="1816" w:type="dxa"/>
            <w:shd w:val="clear" w:color="auto" w:fill="EDEDED" w:themeFill="accent3" w:themeFillTint="33"/>
          </w:tcPr>
          <w:p w14:paraId="1C8B13B4" w14:textId="1B23A425" w:rsidR="00563CAF" w:rsidRPr="007C1100" w:rsidRDefault="00563CAF" w:rsidP="00563CAF">
            <w:pPr>
              <w:contextualSpacing/>
              <w:rPr>
                <w:rFonts w:ascii="Times New Roman" w:hAnsi="Times New Roman" w:cs="Times New Roman"/>
              </w:rPr>
            </w:pPr>
          </w:p>
        </w:tc>
      </w:tr>
      <w:tr w:rsidR="00563CAF" w:rsidRPr="007C1100" w14:paraId="1A95BD3A" w14:textId="77777777" w:rsidTr="00563CAF">
        <w:trPr>
          <w:trHeight w:val="260"/>
        </w:trPr>
        <w:tc>
          <w:tcPr>
            <w:tcW w:w="2332" w:type="dxa"/>
            <w:shd w:val="clear" w:color="auto" w:fill="FFF2CC" w:themeFill="accent4" w:themeFillTint="33"/>
          </w:tcPr>
          <w:p w14:paraId="2132C7FC" w14:textId="77777777" w:rsidR="00563CAF" w:rsidRPr="007C1100" w:rsidRDefault="00563CAF" w:rsidP="00563CAF">
            <w:pPr>
              <w:contextualSpacing/>
              <w:rPr>
                <w:rFonts w:ascii="Times New Roman" w:hAnsi="Times New Roman" w:cs="Times New Roman"/>
                <w:b/>
              </w:rPr>
            </w:pPr>
            <w:r w:rsidRPr="007C1100">
              <w:rPr>
                <w:rFonts w:ascii="Times New Roman" w:hAnsi="Times New Roman" w:cs="Times New Roman"/>
                <w:b/>
              </w:rPr>
              <w:t>Additional Comments</w:t>
            </w:r>
          </w:p>
        </w:tc>
        <w:tc>
          <w:tcPr>
            <w:tcW w:w="1030" w:type="dxa"/>
            <w:gridSpan w:val="2"/>
            <w:shd w:val="clear" w:color="auto" w:fill="F2F2F2" w:themeFill="background1" w:themeFillShade="F2"/>
          </w:tcPr>
          <w:p w14:paraId="342ECC24" w14:textId="6A70C7A2"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469" w:type="dxa"/>
            <w:shd w:val="clear" w:color="auto" w:fill="D0CECE" w:themeFill="background2" w:themeFillShade="E6"/>
          </w:tcPr>
          <w:p w14:paraId="025A4066"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959" w:type="dxa"/>
            <w:shd w:val="clear" w:color="auto" w:fill="D5DCE4" w:themeFill="text2" w:themeFillTint="33"/>
          </w:tcPr>
          <w:p w14:paraId="5B6528D3"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2344" w:type="dxa"/>
            <w:shd w:val="clear" w:color="auto" w:fill="D9E2F3" w:themeFill="accent1" w:themeFillTint="33"/>
          </w:tcPr>
          <w:p w14:paraId="52DC0118"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c>
          <w:tcPr>
            <w:tcW w:w="1816" w:type="dxa"/>
            <w:shd w:val="clear" w:color="auto" w:fill="EDEDED" w:themeFill="accent3" w:themeFillTint="33"/>
          </w:tcPr>
          <w:p w14:paraId="5D22C96A" w14:textId="77777777" w:rsidR="00563CAF" w:rsidRPr="007C1100" w:rsidRDefault="00563CAF" w:rsidP="00563CAF">
            <w:pPr>
              <w:contextualSpacing/>
              <w:rPr>
                <w:rFonts w:ascii="Times New Roman" w:hAnsi="Times New Roman" w:cs="Times New Roman"/>
              </w:rPr>
            </w:pPr>
            <w:r>
              <w:rPr>
                <w:rFonts w:ascii="Times New Roman" w:hAnsi="Times New Roman" w:cs="Times New Roman"/>
              </w:rPr>
              <w:t>NONE</w:t>
            </w:r>
          </w:p>
        </w:tc>
      </w:tr>
    </w:tbl>
    <w:p w14:paraId="7D892C1D" w14:textId="77777777" w:rsidR="006E468B" w:rsidRPr="007C1100" w:rsidRDefault="006E468B" w:rsidP="006E468B">
      <w:pPr>
        <w:spacing w:line="240" w:lineRule="auto"/>
        <w:contextualSpacing/>
        <w:rPr>
          <w:rFonts w:ascii="Times New Roman" w:hAnsi="Times New Roman" w:cs="Times New Roman"/>
        </w:rPr>
      </w:pPr>
    </w:p>
    <w:bookmarkEnd w:id="0"/>
    <w:p w14:paraId="7063B134" w14:textId="77777777" w:rsidR="006E468B" w:rsidRDefault="006E468B" w:rsidP="006E468B">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2283"/>
        <w:gridCol w:w="278"/>
        <w:gridCol w:w="880"/>
        <w:gridCol w:w="2914"/>
        <w:gridCol w:w="2523"/>
        <w:gridCol w:w="2127"/>
        <w:gridCol w:w="1945"/>
      </w:tblGrid>
      <w:tr w:rsidR="00DF6F07" w:rsidRPr="007C1100" w14:paraId="3BA19EFC" w14:textId="77777777" w:rsidTr="00A96E2C">
        <w:trPr>
          <w:trHeight w:val="254"/>
        </w:trPr>
        <w:tc>
          <w:tcPr>
            <w:tcW w:w="2556" w:type="dxa"/>
            <w:gridSpan w:val="2"/>
            <w:shd w:val="clear" w:color="auto" w:fill="FD938B"/>
          </w:tcPr>
          <w:p w14:paraId="194708AD"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Teacher:</w:t>
            </w:r>
          </w:p>
          <w:p w14:paraId="55249C54"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 Longhenry</w:t>
            </w:r>
          </w:p>
        </w:tc>
        <w:tc>
          <w:tcPr>
            <w:tcW w:w="10394" w:type="dxa"/>
            <w:gridSpan w:val="5"/>
            <w:shd w:val="clear" w:color="auto" w:fill="FD938B"/>
          </w:tcPr>
          <w:p w14:paraId="788E274B"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t xml:space="preserve">Course: </w:t>
            </w:r>
            <w:r>
              <w:rPr>
                <w:rFonts w:ascii="Times New Roman" w:hAnsi="Times New Roman" w:cs="Times New Roman"/>
              </w:rPr>
              <w:t xml:space="preserve">Adv. Bio   </w:t>
            </w:r>
          </w:p>
          <w:p w14:paraId="00864DDA" w14:textId="77777777" w:rsidR="006E468B" w:rsidRDefault="006E468B" w:rsidP="003A6F7F">
            <w:pPr>
              <w:contextualSpacing/>
              <w:rPr>
                <w:rFonts w:ascii="Times New Roman" w:hAnsi="Times New Roman" w:cs="Times New Roman"/>
              </w:rPr>
            </w:pPr>
            <w:r>
              <w:rPr>
                <w:rFonts w:ascii="Times New Roman" w:hAnsi="Times New Roman" w:cs="Times New Roman"/>
              </w:rPr>
              <w:t xml:space="preserve">Zoom link  </w:t>
            </w:r>
            <w:hyperlink r:id="rId6" w:history="1">
              <w:r w:rsidRPr="00B751B6">
                <w:rPr>
                  <w:rStyle w:val="Hyperlink"/>
                  <w:rFonts w:ascii="Times New Roman" w:hAnsi="Times New Roman" w:cs="Times New Roman"/>
                </w:rPr>
                <w:t>https://sdk12.zoom.us/j/92632249688?pwd=UHpUWFlLbGp2OTdVRVZIVUw3MjFrZz09</w:t>
              </w:r>
            </w:hyperlink>
          </w:p>
          <w:p w14:paraId="3B65635C" w14:textId="77777777" w:rsidR="006E468B" w:rsidRPr="007C1100" w:rsidRDefault="006E468B" w:rsidP="003A6F7F">
            <w:pPr>
              <w:contextualSpacing/>
              <w:rPr>
                <w:rFonts w:ascii="Times New Roman" w:hAnsi="Times New Roman" w:cs="Times New Roman"/>
              </w:rPr>
            </w:pPr>
          </w:p>
        </w:tc>
      </w:tr>
      <w:tr w:rsidR="00DF6F07" w:rsidRPr="007C1100" w14:paraId="206523AC" w14:textId="77777777" w:rsidTr="00A96E2C">
        <w:trPr>
          <w:trHeight w:val="254"/>
        </w:trPr>
        <w:tc>
          <w:tcPr>
            <w:tcW w:w="2556" w:type="dxa"/>
            <w:gridSpan w:val="2"/>
            <w:shd w:val="clear" w:color="auto" w:fill="FD938B"/>
          </w:tcPr>
          <w:p w14:paraId="425CF154" w14:textId="77777777" w:rsidR="006E468B" w:rsidRDefault="006E468B" w:rsidP="003A6F7F">
            <w:pPr>
              <w:contextualSpacing/>
              <w:rPr>
                <w:rFonts w:ascii="Times New Roman" w:hAnsi="Times New Roman" w:cs="Times New Roman"/>
              </w:rPr>
            </w:pPr>
            <w:r w:rsidRPr="007C1100">
              <w:rPr>
                <w:rFonts w:ascii="Times New Roman" w:hAnsi="Times New Roman" w:cs="Times New Roman"/>
              </w:rPr>
              <w:lastRenderedPageBreak/>
              <w:t xml:space="preserve">Email: </w:t>
            </w:r>
          </w:p>
          <w:p w14:paraId="02A2FDCF" w14:textId="77777777" w:rsidR="006E468B" w:rsidRPr="007C1100" w:rsidRDefault="006E468B" w:rsidP="003A6F7F">
            <w:pPr>
              <w:contextualSpacing/>
              <w:rPr>
                <w:rFonts w:ascii="Times New Roman" w:hAnsi="Times New Roman" w:cs="Times New Roman"/>
              </w:rPr>
            </w:pPr>
            <w:r>
              <w:rPr>
                <w:rFonts w:ascii="Times New Roman" w:hAnsi="Times New Roman" w:cs="Times New Roman"/>
              </w:rPr>
              <w:t>Amanda.longhenry@k12.sd.us</w:t>
            </w:r>
          </w:p>
        </w:tc>
        <w:tc>
          <w:tcPr>
            <w:tcW w:w="10394" w:type="dxa"/>
            <w:gridSpan w:val="5"/>
            <w:shd w:val="clear" w:color="auto" w:fill="FD938B"/>
          </w:tcPr>
          <w:p w14:paraId="41EF9CF4" w14:textId="77777777" w:rsidR="006E468B" w:rsidRPr="007C1100" w:rsidRDefault="006E468B" w:rsidP="003A6F7F">
            <w:pPr>
              <w:contextualSpacing/>
              <w:rPr>
                <w:rFonts w:ascii="Times New Roman" w:hAnsi="Times New Roman" w:cs="Times New Roman"/>
              </w:rPr>
            </w:pPr>
            <w:r w:rsidRPr="007C1100">
              <w:rPr>
                <w:rFonts w:ascii="Times New Roman" w:hAnsi="Times New Roman" w:cs="Times New Roman"/>
              </w:rPr>
              <w:t>Online Textbook:</w:t>
            </w:r>
            <w:r w:rsidRPr="00E51236">
              <w:t xml:space="preserve"> </w:t>
            </w:r>
            <w:hyperlink r:id="rId7" w:history="1">
              <w:r w:rsidRPr="00E51236">
                <w:rPr>
                  <w:color w:val="1155CC"/>
                  <w:u w:val="single"/>
                </w:rPr>
                <w:t>https://sso.rumba.pk12ls.com/sso/login?profile=eb&amp;service=https://cat.easybridge.pk12ls.com/ca/dashboard.htm&amp;EBTenant=CSD71-SD</w:t>
              </w:r>
            </w:hyperlink>
          </w:p>
        </w:tc>
      </w:tr>
      <w:tr w:rsidR="00DF6F07" w:rsidRPr="00B4365C" w14:paraId="3FFFE420" w14:textId="77777777" w:rsidTr="00A96E2C">
        <w:trPr>
          <w:trHeight w:val="215"/>
        </w:trPr>
        <w:tc>
          <w:tcPr>
            <w:tcW w:w="2556" w:type="dxa"/>
            <w:gridSpan w:val="2"/>
            <w:shd w:val="clear" w:color="auto" w:fill="FD938B"/>
          </w:tcPr>
          <w:p w14:paraId="63163E98"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Mission:  Motivate… Educate… Empower</w:t>
            </w:r>
          </w:p>
        </w:tc>
        <w:tc>
          <w:tcPr>
            <w:tcW w:w="10394" w:type="dxa"/>
            <w:gridSpan w:val="5"/>
            <w:shd w:val="clear" w:color="auto" w:fill="FD938B"/>
          </w:tcPr>
          <w:p w14:paraId="676C4780" w14:textId="77777777" w:rsidR="006E468B" w:rsidRPr="00B4365C" w:rsidRDefault="006E468B" w:rsidP="003A6F7F">
            <w:pPr>
              <w:contextualSpacing/>
              <w:jc w:val="center"/>
              <w:rPr>
                <w:rFonts w:ascii="Times New Roman" w:hAnsi="Times New Roman" w:cs="Times New Roman"/>
                <w:sz w:val="20"/>
              </w:rPr>
            </w:pPr>
            <w:r w:rsidRPr="00B4365C">
              <w:rPr>
                <w:rFonts w:ascii="Times New Roman" w:hAnsi="Times New Roman" w:cs="Times New Roman"/>
                <w:sz w:val="20"/>
              </w:rPr>
              <w:t>Vision:  Provide a quality education that empowers students for success</w:t>
            </w:r>
          </w:p>
        </w:tc>
      </w:tr>
      <w:tr w:rsidR="00F46AD9" w:rsidRPr="007C1100" w14:paraId="545BAB51" w14:textId="77777777" w:rsidTr="00A96E2C">
        <w:trPr>
          <w:trHeight w:val="260"/>
        </w:trPr>
        <w:tc>
          <w:tcPr>
            <w:tcW w:w="2328" w:type="dxa"/>
          </w:tcPr>
          <w:p w14:paraId="56DF654F" w14:textId="77777777" w:rsidR="006E468B" w:rsidRPr="007C1100" w:rsidRDefault="006E468B" w:rsidP="003A6F7F">
            <w:pPr>
              <w:contextualSpacing/>
              <w:rPr>
                <w:rFonts w:ascii="Times New Roman" w:hAnsi="Times New Roman" w:cs="Times New Roman"/>
                <w:b/>
              </w:rPr>
            </w:pPr>
          </w:p>
        </w:tc>
        <w:tc>
          <w:tcPr>
            <w:tcW w:w="1020" w:type="dxa"/>
            <w:gridSpan w:val="2"/>
            <w:shd w:val="clear" w:color="auto" w:fill="F2F2F2" w:themeFill="background1" w:themeFillShade="F2"/>
          </w:tcPr>
          <w:p w14:paraId="533E5EB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Monday</w:t>
            </w:r>
          </w:p>
        </w:tc>
        <w:tc>
          <w:tcPr>
            <w:tcW w:w="2844" w:type="dxa"/>
            <w:shd w:val="clear" w:color="auto" w:fill="D0CECE" w:themeFill="background2" w:themeFillShade="E6"/>
          </w:tcPr>
          <w:p w14:paraId="1AC381B9"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Tuesday</w:t>
            </w:r>
          </w:p>
        </w:tc>
        <w:tc>
          <w:tcPr>
            <w:tcW w:w="2677" w:type="dxa"/>
            <w:shd w:val="clear" w:color="auto" w:fill="D5DCE4" w:themeFill="text2" w:themeFillTint="33"/>
          </w:tcPr>
          <w:p w14:paraId="59544C61"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Wednesday</w:t>
            </w:r>
          </w:p>
        </w:tc>
        <w:tc>
          <w:tcPr>
            <w:tcW w:w="2162" w:type="dxa"/>
            <w:shd w:val="clear" w:color="auto" w:fill="D9E2F3" w:themeFill="accent1" w:themeFillTint="33"/>
          </w:tcPr>
          <w:p w14:paraId="12030B9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Thursday</w:t>
            </w:r>
          </w:p>
        </w:tc>
        <w:tc>
          <w:tcPr>
            <w:tcW w:w="1919" w:type="dxa"/>
            <w:shd w:val="clear" w:color="auto" w:fill="EDEDED" w:themeFill="accent3" w:themeFillTint="33"/>
          </w:tcPr>
          <w:p w14:paraId="19E07E58" w14:textId="77777777" w:rsidR="006E468B" w:rsidRPr="007C1100" w:rsidRDefault="006E468B" w:rsidP="003A6F7F">
            <w:pPr>
              <w:contextualSpacing/>
              <w:rPr>
                <w:rFonts w:ascii="Times New Roman" w:hAnsi="Times New Roman" w:cs="Times New Roman"/>
                <w:b/>
              </w:rPr>
            </w:pPr>
            <w:r w:rsidRPr="007C1100">
              <w:rPr>
                <w:rFonts w:ascii="Times New Roman" w:hAnsi="Times New Roman" w:cs="Times New Roman"/>
                <w:b/>
              </w:rPr>
              <w:t>Friday</w:t>
            </w:r>
          </w:p>
        </w:tc>
      </w:tr>
      <w:tr w:rsidR="00F46AD9" w:rsidRPr="007C1100" w14:paraId="6C5F5227" w14:textId="77777777" w:rsidTr="00A96E2C">
        <w:trPr>
          <w:trHeight w:val="260"/>
        </w:trPr>
        <w:tc>
          <w:tcPr>
            <w:tcW w:w="2328" w:type="dxa"/>
            <w:shd w:val="clear" w:color="auto" w:fill="FFF2CC" w:themeFill="accent4" w:themeFillTint="33"/>
          </w:tcPr>
          <w:p w14:paraId="5BC828DA"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 xml:space="preserve">Content </w:t>
            </w:r>
          </w:p>
          <w:p w14:paraId="28D418A6" w14:textId="77777777" w:rsidR="006E468B" w:rsidRPr="007C1100" w:rsidRDefault="006E468B" w:rsidP="006E468B">
            <w:pPr>
              <w:contextualSpacing/>
              <w:rPr>
                <w:rFonts w:ascii="Times New Roman" w:hAnsi="Times New Roman" w:cs="Times New Roman"/>
                <w:b/>
              </w:rPr>
            </w:pPr>
            <w:r w:rsidRPr="007C1100">
              <w:rPr>
                <w:rFonts w:ascii="Times New Roman" w:hAnsi="Times New Roman" w:cs="Times New Roman"/>
                <w:b/>
              </w:rPr>
              <w:t>Standard(s)</w:t>
            </w:r>
          </w:p>
        </w:tc>
        <w:tc>
          <w:tcPr>
            <w:tcW w:w="1020" w:type="dxa"/>
            <w:gridSpan w:val="2"/>
            <w:shd w:val="clear" w:color="auto" w:fill="F2F2F2" w:themeFill="background1" w:themeFillShade="F2"/>
          </w:tcPr>
          <w:p w14:paraId="76201434" w14:textId="1714300D" w:rsidR="00A96E2C" w:rsidRPr="005D2398" w:rsidRDefault="00A96E2C" w:rsidP="006E468B">
            <w:pPr>
              <w:contextualSpacing/>
              <w:rPr>
                <w:rFonts w:ascii="Times New Roman" w:hAnsi="Times New Roman" w:cs="Times New Roman"/>
                <w:sz w:val="18"/>
                <w:szCs w:val="18"/>
              </w:rPr>
            </w:pPr>
          </w:p>
        </w:tc>
        <w:tc>
          <w:tcPr>
            <w:tcW w:w="2844" w:type="dxa"/>
            <w:shd w:val="clear" w:color="auto" w:fill="D0CECE" w:themeFill="background2" w:themeFillShade="E6"/>
          </w:tcPr>
          <w:p w14:paraId="47B3F83D" w14:textId="466B876E" w:rsidR="006E468B" w:rsidRPr="00A8704F" w:rsidRDefault="00A8704F" w:rsidP="006E468B">
            <w:pPr>
              <w:contextualSpacing/>
              <w:rPr>
                <w:rFonts w:ascii="Times New Roman" w:hAnsi="Times New Roman" w:cs="Times New Roman"/>
                <w:sz w:val="18"/>
                <w:szCs w:val="18"/>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c>
          <w:tcPr>
            <w:tcW w:w="2677" w:type="dxa"/>
            <w:shd w:val="clear" w:color="auto" w:fill="D5DCE4" w:themeFill="text2" w:themeFillTint="33"/>
          </w:tcPr>
          <w:p w14:paraId="5E4724FC" w14:textId="5F69B99C" w:rsidR="006E468B" w:rsidRPr="00A8704F" w:rsidRDefault="00A8704F" w:rsidP="006E468B">
            <w:pPr>
              <w:contextualSpacing/>
              <w:rPr>
                <w:rFonts w:ascii="Times New Roman" w:hAnsi="Times New Roman" w:cs="Times New Roman"/>
                <w:sz w:val="18"/>
                <w:szCs w:val="18"/>
              </w:rPr>
            </w:pPr>
            <w:r w:rsidRPr="00A8704F">
              <w:rPr>
                <w:sz w:val="18"/>
                <w:szCs w:val="18"/>
              </w:rPr>
              <w:t>HS-LS3-2 Make and defend a claim based on evidence that inheritable genetic variations may result from: (1) new genetic combinations through meiosis, (2) viable errors occurring during replication, and/or (3) mutations caused by environmental factors. (SEP: 7; DCI: LS3.B; CCC: Cause/Effect)</w:t>
            </w:r>
          </w:p>
        </w:tc>
        <w:tc>
          <w:tcPr>
            <w:tcW w:w="2162" w:type="dxa"/>
            <w:shd w:val="clear" w:color="auto" w:fill="D9E2F3" w:themeFill="accent1" w:themeFillTint="33"/>
          </w:tcPr>
          <w:p w14:paraId="6A62B5CE" w14:textId="63B0D769" w:rsidR="006E468B" w:rsidRPr="007C1100" w:rsidRDefault="00A8704F" w:rsidP="006E468B">
            <w:pPr>
              <w:contextualSpacing/>
              <w:rPr>
                <w:rFonts w:ascii="Times New Roman" w:hAnsi="Times New Roman" w:cs="Times New Roman"/>
              </w:rPr>
            </w:pPr>
            <w:r w:rsidRPr="00A8704F">
              <w:rPr>
                <w:sz w:val="18"/>
                <w:szCs w:val="18"/>
              </w:rPr>
              <w:t>HS-LS3-1 Ask questions to clarify relationships about the role of DNA and chromosomes in coding the instructions for characteristic traits passed from parents to offspring. (SEP: 1; DCI: LS1.A, LS3.A; CCC: Cause/Effect)</w:t>
            </w:r>
          </w:p>
        </w:tc>
        <w:tc>
          <w:tcPr>
            <w:tcW w:w="1919" w:type="dxa"/>
            <w:shd w:val="clear" w:color="auto" w:fill="EDEDED" w:themeFill="accent3" w:themeFillTint="33"/>
          </w:tcPr>
          <w:p w14:paraId="67E58D01" w14:textId="5AAAC76D" w:rsidR="006E468B" w:rsidRPr="007C1100" w:rsidRDefault="00421465" w:rsidP="006E468B">
            <w:pPr>
              <w:contextualSpacing/>
              <w:rPr>
                <w:rFonts w:ascii="Times New Roman" w:hAnsi="Times New Roman" w:cs="Times New Roman"/>
              </w:rPr>
            </w:pPr>
            <w:r w:rsidRPr="00A8704F">
              <w:rPr>
                <w:sz w:val="18"/>
                <w:szCs w:val="18"/>
              </w:rPr>
              <w:t>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(SEP: 6; DCI: LS4.B, LS4.C; CCC: Cause/Effect)</w:t>
            </w:r>
          </w:p>
        </w:tc>
      </w:tr>
      <w:tr w:rsidR="00F46AD9" w:rsidRPr="007C1100" w14:paraId="7A311CF8" w14:textId="77777777" w:rsidTr="00A96E2C">
        <w:trPr>
          <w:trHeight w:val="260"/>
        </w:trPr>
        <w:tc>
          <w:tcPr>
            <w:tcW w:w="2328" w:type="dxa"/>
            <w:shd w:val="clear" w:color="auto" w:fill="FFF2CC" w:themeFill="accent4" w:themeFillTint="33"/>
          </w:tcPr>
          <w:p w14:paraId="1FDF8680"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Objective(s)</w:t>
            </w:r>
          </w:p>
        </w:tc>
        <w:tc>
          <w:tcPr>
            <w:tcW w:w="1020" w:type="dxa"/>
            <w:gridSpan w:val="2"/>
            <w:shd w:val="clear" w:color="auto" w:fill="F2F2F2" w:themeFill="background1" w:themeFillShade="F2"/>
          </w:tcPr>
          <w:p w14:paraId="5D37985E" w14:textId="07217ADB" w:rsidR="00A96E2C" w:rsidRPr="007C1100" w:rsidRDefault="00C56AAB" w:rsidP="00A96E2C">
            <w:pPr>
              <w:contextualSpacing/>
              <w:rPr>
                <w:rFonts w:ascii="Times New Roman" w:hAnsi="Times New Roman" w:cs="Times New Roman"/>
              </w:rPr>
            </w:pPr>
            <w:r>
              <w:rPr>
                <w:rFonts w:ascii="Times New Roman" w:hAnsi="Times New Roman" w:cs="Times New Roman"/>
              </w:rPr>
              <w:t>Video about senses and observations</w:t>
            </w:r>
          </w:p>
        </w:tc>
        <w:tc>
          <w:tcPr>
            <w:tcW w:w="2844" w:type="dxa"/>
            <w:shd w:val="clear" w:color="auto" w:fill="D0CECE" w:themeFill="background2" w:themeFillShade="E6"/>
          </w:tcPr>
          <w:p w14:paraId="14EC4C35" w14:textId="77777777" w:rsidR="00561BC6" w:rsidRDefault="00C56AAB" w:rsidP="00A96E2C">
            <w:pPr>
              <w:contextualSpacing/>
              <w:rPr>
                <w:rFonts w:ascii="Times New Roman" w:hAnsi="Times New Roman" w:cs="Times New Roman"/>
              </w:rPr>
            </w:pPr>
            <w:r>
              <w:rPr>
                <w:rFonts w:ascii="Times New Roman" w:hAnsi="Times New Roman" w:cs="Times New Roman"/>
              </w:rPr>
              <w:t xml:space="preserve">game on </w:t>
            </w:r>
            <w:proofErr w:type="spellStart"/>
            <w:r>
              <w:rPr>
                <w:rFonts w:ascii="Times New Roman" w:hAnsi="Times New Roman" w:cs="Times New Roman"/>
              </w:rPr>
              <w:t>googleclassrom</w:t>
            </w:r>
            <w:proofErr w:type="spellEnd"/>
            <w:r>
              <w:rPr>
                <w:rFonts w:ascii="Times New Roman" w:hAnsi="Times New Roman" w:cs="Times New Roman"/>
              </w:rPr>
              <w:t xml:space="preserve"> and class discuss</w:t>
            </w:r>
          </w:p>
          <w:p w14:paraId="38DD2D02" w14:textId="3D4D5550" w:rsidR="00C56AAB" w:rsidRPr="007C1100" w:rsidRDefault="00C56AAB" w:rsidP="00A96E2C">
            <w:pPr>
              <w:contextualSpacing/>
              <w:rPr>
                <w:rFonts w:ascii="Times New Roman" w:hAnsi="Times New Roman" w:cs="Times New Roman"/>
              </w:rPr>
            </w:pPr>
            <w:r>
              <w:rPr>
                <w:rFonts w:ascii="Times New Roman" w:hAnsi="Times New Roman" w:cs="Times New Roman"/>
              </w:rPr>
              <w:t>and complete essay about senses</w:t>
            </w:r>
          </w:p>
        </w:tc>
        <w:tc>
          <w:tcPr>
            <w:tcW w:w="2677" w:type="dxa"/>
            <w:shd w:val="clear" w:color="auto" w:fill="D5DCE4" w:themeFill="text2" w:themeFillTint="33"/>
          </w:tcPr>
          <w:p w14:paraId="18147DEC" w14:textId="43A2EB24" w:rsidR="0064170F" w:rsidRPr="007C1100" w:rsidRDefault="00C56AAB" w:rsidP="00A96E2C">
            <w:pPr>
              <w:contextualSpacing/>
              <w:rPr>
                <w:rFonts w:ascii="Times New Roman" w:hAnsi="Times New Roman" w:cs="Times New Roman"/>
              </w:rPr>
            </w:pPr>
            <w:r>
              <w:rPr>
                <w:rFonts w:ascii="Times New Roman" w:hAnsi="Times New Roman" w:cs="Times New Roman"/>
              </w:rPr>
              <w:t>Students will review DNA structure and replication</w:t>
            </w:r>
          </w:p>
        </w:tc>
        <w:tc>
          <w:tcPr>
            <w:tcW w:w="2162" w:type="dxa"/>
            <w:shd w:val="clear" w:color="auto" w:fill="D9E2F3" w:themeFill="accent1" w:themeFillTint="33"/>
          </w:tcPr>
          <w:p w14:paraId="652F7231" w14:textId="4E3F05F9" w:rsidR="00A96E2C" w:rsidRPr="007C1100" w:rsidRDefault="00C56AAB" w:rsidP="00A96E2C">
            <w:pPr>
              <w:contextualSpacing/>
              <w:rPr>
                <w:rFonts w:ascii="Times New Roman" w:hAnsi="Times New Roman" w:cs="Times New Roman"/>
              </w:rPr>
            </w:pPr>
            <w:r>
              <w:rPr>
                <w:rFonts w:ascii="Times New Roman" w:hAnsi="Times New Roman" w:cs="Times New Roman"/>
              </w:rPr>
              <w:t>Hardy Weinberg equilibrium principle</w:t>
            </w:r>
          </w:p>
        </w:tc>
        <w:tc>
          <w:tcPr>
            <w:tcW w:w="1919" w:type="dxa"/>
            <w:shd w:val="clear" w:color="auto" w:fill="EDEDED" w:themeFill="accent3" w:themeFillTint="33"/>
          </w:tcPr>
          <w:p w14:paraId="683CA920" w14:textId="4C5CB317" w:rsidR="00A96E2C" w:rsidRPr="007C1100" w:rsidRDefault="00C56AAB" w:rsidP="00A96E2C">
            <w:pPr>
              <w:contextualSpacing/>
              <w:rPr>
                <w:rFonts w:ascii="Times New Roman" w:hAnsi="Times New Roman" w:cs="Times New Roman"/>
              </w:rPr>
            </w:pPr>
            <w:r>
              <w:rPr>
                <w:rFonts w:ascii="Times New Roman" w:hAnsi="Times New Roman" w:cs="Times New Roman"/>
              </w:rPr>
              <w:t>Hardy Weinberg equilibrium principle</w:t>
            </w:r>
          </w:p>
        </w:tc>
      </w:tr>
      <w:tr w:rsidR="00F46AD9" w:rsidRPr="007C1100" w14:paraId="3FA7D984" w14:textId="77777777" w:rsidTr="00A96E2C">
        <w:trPr>
          <w:trHeight w:val="260"/>
        </w:trPr>
        <w:tc>
          <w:tcPr>
            <w:tcW w:w="2328" w:type="dxa"/>
            <w:shd w:val="clear" w:color="auto" w:fill="FFF2CC" w:themeFill="accent4" w:themeFillTint="33"/>
          </w:tcPr>
          <w:p w14:paraId="493148F5"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Bellringer</w:t>
            </w:r>
          </w:p>
        </w:tc>
        <w:tc>
          <w:tcPr>
            <w:tcW w:w="1020" w:type="dxa"/>
            <w:gridSpan w:val="2"/>
            <w:shd w:val="clear" w:color="auto" w:fill="F2F2F2" w:themeFill="background1" w:themeFillShade="F2"/>
          </w:tcPr>
          <w:p w14:paraId="02C8CA61" w14:textId="19779A15"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6C08A9E0" w14:textId="1C5EE2C9" w:rsidR="00A96E2C" w:rsidRPr="007C1100" w:rsidRDefault="00A96E2C" w:rsidP="00A96E2C">
            <w:pPr>
              <w:pStyle w:val="NormalWeb"/>
              <w:spacing w:before="0" w:beforeAutospacing="0" w:after="0" w:afterAutospacing="0"/>
            </w:pPr>
          </w:p>
        </w:tc>
        <w:tc>
          <w:tcPr>
            <w:tcW w:w="2677" w:type="dxa"/>
            <w:shd w:val="clear" w:color="auto" w:fill="D5DCE4" w:themeFill="text2" w:themeFillTint="33"/>
          </w:tcPr>
          <w:p w14:paraId="2369F0E3" w14:textId="7F2EF39C"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324AFE45" w14:textId="77777777" w:rsidR="00A96E2C" w:rsidRPr="007C1100" w:rsidRDefault="00A96E2C" w:rsidP="00A96E2C">
            <w:pPr>
              <w:pStyle w:val="NormalWeb"/>
              <w:spacing w:before="0" w:beforeAutospacing="0" w:after="0" w:afterAutospacing="0"/>
            </w:pPr>
          </w:p>
        </w:tc>
        <w:tc>
          <w:tcPr>
            <w:tcW w:w="1919" w:type="dxa"/>
            <w:shd w:val="clear" w:color="auto" w:fill="EDEDED" w:themeFill="accent3" w:themeFillTint="33"/>
          </w:tcPr>
          <w:p w14:paraId="020973B0" w14:textId="77777777" w:rsidR="00A96E2C" w:rsidRPr="007C1100" w:rsidRDefault="00A96E2C" w:rsidP="00A96E2C">
            <w:pPr>
              <w:contextualSpacing/>
              <w:rPr>
                <w:rFonts w:ascii="Times New Roman" w:hAnsi="Times New Roman" w:cs="Times New Roman"/>
              </w:rPr>
            </w:pPr>
          </w:p>
        </w:tc>
      </w:tr>
      <w:tr w:rsidR="00F46AD9" w:rsidRPr="007C1100" w14:paraId="5C020661" w14:textId="77777777" w:rsidTr="00A96E2C">
        <w:trPr>
          <w:trHeight w:val="260"/>
        </w:trPr>
        <w:tc>
          <w:tcPr>
            <w:tcW w:w="2328" w:type="dxa"/>
            <w:shd w:val="clear" w:color="auto" w:fill="FFF2CC" w:themeFill="accent4" w:themeFillTint="33"/>
          </w:tcPr>
          <w:p w14:paraId="255067BC"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Activity/ Lesson</w:t>
            </w:r>
          </w:p>
        </w:tc>
        <w:tc>
          <w:tcPr>
            <w:tcW w:w="1020" w:type="dxa"/>
            <w:gridSpan w:val="2"/>
            <w:shd w:val="clear" w:color="auto" w:fill="F2F2F2" w:themeFill="background1" w:themeFillShade="F2"/>
          </w:tcPr>
          <w:p w14:paraId="18A86C6B" w14:textId="057B2DB1" w:rsidR="0064170F" w:rsidRPr="007C1100" w:rsidRDefault="0064170F" w:rsidP="00A96E2C">
            <w:pPr>
              <w:contextualSpacing/>
              <w:rPr>
                <w:rFonts w:ascii="Times New Roman" w:hAnsi="Times New Roman" w:cs="Times New Roman"/>
              </w:rPr>
            </w:pPr>
          </w:p>
        </w:tc>
        <w:tc>
          <w:tcPr>
            <w:tcW w:w="2844" w:type="dxa"/>
            <w:shd w:val="clear" w:color="auto" w:fill="D0CECE" w:themeFill="background2" w:themeFillShade="E6"/>
          </w:tcPr>
          <w:p w14:paraId="1054058A" w14:textId="1787A664" w:rsidR="00A8704F" w:rsidRPr="00624F1D" w:rsidRDefault="00A8704F" w:rsidP="00A96E2C">
            <w:pPr>
              <w:contextualSpacing/>
              <w:rPr>
                <w:rFonts w:ascii="Times New Roman" w:hAnsi="Times New Roman" w:cs="Times New Roman"/>
              </w:rPr>
            </w:pPr>
          </w:p>
        </w:tc>
        <w:tc>
          <w:tcPr>
            <w:tcW w:w="2677" w:type="dxa"/>
            <w:shd w:val="clear" w:color="auto" w:fill="D5DCE4" w:themeFill="text2" w:themeFillTint="33"/>
          </w:tcPr>
          <w:p w14:paraId="0265293F" w14:textId="619498EB" w:rsidR="00A96E2C" w:rsidRPr="007C1100" w:rsidRDefault="00C56AAB" w:rsidP="00A8704F">
            <w:pPr>
              <w:contextualSpacing/>
              <w:rPr>
                <w:rFonts w:ascii="Times New Roman" w:hAnsi="Times New Roman" w:cs="Times New Roman"/>
              </w:rPr>
            </w:pPr>
            <w:r>
              <w:rPr>
                <w:rFonts w:ascii="Times New Roman" w:hAnsi="Times New Roman" w:cs="Times New Roman"/>
              </w:rPr>
              <w:t>Worksheet</w:t>
            </w:r>
          </w:p>
        </w:tc>
        <w:tc>
          <w:tcPr>
            <w:tcW w:w="2162" w:type="dxa"/>
            <w:shd w:val="clear" w:color="auto" w:fill="D9E2F3" w:themeFill="accent1" w:themeFillTint="33"/>
          </w:tcPr>
          <w:p w14:paraId="7DEC0C82" w14:textId="5EEFDA5E" w:rsidR="00A96E2C" w:rsidRPr="007C1100" w:rsidRDefault="00C56AAB" w:rsidP="00A96E2C">
            <w:pPr>
              <w:contextualSpacing/>
              <w:rPr>
                <w:rFonts w:ascii="Times New Roman" w:hAnsi="Times New Roman" w:cs="Times New Roman"/>
              </w:rPr>
            </w:pPr>
            <w:r>
              <w:rPr>
                <w:rFonts w:ascii="Times New Roman" w:hAnsi="Times New Roman" w:cs="Times New Roman"/>
              </w:rPr>
              <w:t>Notes and worksheet</w:t>
            </w:r>
          </w:p>
        </w:tc>
        <w:tc>
          <w:tcPr>
            <w:tcW w:w="1919" w:type="dxa"/>
            <w:shd w:val="clear" w:color="auto" w:fill="EDEDED" w:themeFill="accent3" w:themeFillTint="33"/>
          </w:tcPr>
          <w:p w14:paraId="63A8C107" w14:textId="7D88737E" w:rsidR="00A96E2C" w:rsidRPr="007C1100" w:rsidRDefault="00C56AAB" w:rsidP="00A96E2C">
            <w:pPr>
              <w:contextualSpacing/>
              <w:rPr>
                <w:rFonts w:ascii="Times New Roman" w:hAnsi="Times New Roman" w:cs="Times New Roman"/>
              </w:rPr>
            </w:pPr>
            <w:r>
              <w:rPr>
                <w:rFonts w:ascii="Times New Roman" w:hAnsi="Times New Roman" w:cs="Times New Roman"/>
              </w:rPr>
              <w:t>Notes and worksheet</w:t>
            </w:r>
          </w:p>
        </w:tc>
      </w:tr>
      <w:tr w:rsidR="00F46AD9" w:rsidRPr="007C1100" w14:paraId="2298B75F" w14:textId="77777777" w:rsidTr="00A96E2C">
        <w:trPr>
          <w:trHeight w:val="260"/>
        </w:trPr>
        <w:tc>
          <w:tcPr>
            <w:tcW w:w="2328" w:type="dxa"/>
            <w:shd w:val="clear" w:color="auto" w:fill="FFF2CC" w:themeFill="accent4" w:themeFillTint="33"/>
          </w:tcPr>
          <w:p w14:paraId="54BB9319"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t>Homework/ Due Date</w:t>
            </w:r>
          </w:p>
        </w:tc>
        <w:tc>
          <w:tcPr>
            <w:tcW w:w="1020" w:type="dxa"/>
            <w:gridSpan w:val="2"/>
            <w:shd w:val="clear" w:color="auto" w:fill="F2F2F2" w:themeFill="background1" w:themeFillShade="F2"/>
          </w:tcPr>
          <w:p w14:paraId="3B071A72" w14:textId="38AEBD9F"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1A8E64A1" w14:textId="7E6DB7AC"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3B72677" w14:textId="293C03E2"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44B82FE" w14:textId="0BF0A02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FED02FE" w14:textId="13769884" w:rsidR="00A96E2C" w:rsidRPr="007C1100" w:rsidRDefault="00A96E2C" w:rsidP="00A96E2C">
            <w:pPr>
              <w:contextualSpacing/>
              <w:rPr>
                <w:rFonts w:ascii="Times New Roman" w:hAnsi="Times New Roman" w:cs="Times New Roman"/>
              </w:rPr>
            </w:pPr>
          </w:p>
        </w:tc>
      </w:tr>
      <w:tr w:rsidR="00F46AD9" w:rsidRPr="007C1100" w14:paraId="00DA24B6" w14:textId="77777777" w:rsidTr="00A96E2C">
        <w:trPr>
          <w:trHeight w:val="260"/>
        </w:trPr>
        <w:tc>
          <w:tcPr>
            <w:tcW w:w="2328" w:type="dxa"/>
            <w:shd w:val="clear" w:color="auto" w:fill="FFF2CC" w:themeFill="accent4" w:themeFillTint="33"/>
          </w:tcPr>
          <w:p w14:paraId="57BF7CF8" w14:textId="77777777" w:rsidR="00A96E2C" w:rsidRPr="007C1100" w:rsidRDefault="00A96E2C" w:rsidP="00A96E2C">
            <w:pPr>
              <w:contextualSpacing/>
              <w:rPr>
                <w:rFonts w:ascii="Times New Roman" w:hAnsi="Times New Roman" w:cs="Times New Roman"/>
                <w:b/>
              </w:rPr>
            </w:pPr>
            <w:r w:rsidRPr="007C1100">
              <w:rPr>
                <w:rFonts w:ascii="Times New Roman" w:hAnsi="Times New Roman" w:cs="Times New Roman"/>
                <w:b/>
              </w:rPr>
              <w:lastRenderedPageBreak/>
              <w:t>Additional Comments</w:t>
            </w:r>
          </w:p>
        </w:tc>
        <w:tc>
          <w:tcPr>
            <w:tcW w:w="1020" w:type="dxa"/>
            <w:gridSpan w:val="2"/>
            <w:shd w:val="clear" w:color="auto" w:fill="F2F2F2" w:themeFill="background1" w:themeFillShade="F2"/>
          </w:tcPr>
          <w:p w14:paraId="32E29C47"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3A922B35" w14:textId="5F6754D6"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14905ACF" w14:textId="1A2E76DA"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0F886C7" w14:textId="03924C43"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59573005" w14:textId="1E844942" w:rsidR="00A96E2C" w:rsidRPr="007C1100" w:rsidRDefault="00A96E2C" w:rsidP="00A96E2C">
            <w:pPr>
              <w:contextualSpacing/>
              <w:rPr>
                <w:rFonts w:ascii="Times New Roman" w:hAnsi="Times New Roman" w:cs="Times New Roman"/>
              </w:rPr>
            </w:pPr>
          </w:p>
        </w:tc>
      </w:tr>
      <w:tr w:rsidR="00F46AD9" w:rsidRPr="007C1100" w14:paraId="77B982A0" w14:textId="77777777" w:rsidTr="00A96E2C">
        <w:trPr>
          <w:trHeight w:val="260"/>
        </w:trPr>
        <w:tc>
          <w:tcPr>
            <w:tcW w:w="2328" w:type="dxa"/>
            <w:shd w:val="clear" w:color="auto" w:fill="FFF2CC" w:themeFill="accent4" w:themeFillTint="33"/>
          </w:tcPr>
          <w:p w14:paraId="477AC28B" w14:textId="77777777" w:rsidR="00A96E2C" w:rsidRPr="007C1100" w:rsidRDefault="00A96E2C" w:rsidP="00A96E2C">
            <w:pPr>
              <w:contextualSpacing/>
              <w:rPr>
                <w:rFonts w:ascii="Times New Roman" w:hAnsi="Times New Roman" w:cs="Times New Roman"/>
                <w:b/>
              </w:rPr>
            </w:pPr>
          </w:p>
        </w:tc>
        <w:tc>
          <w:tcPr>
            <w:tcW w:w="1020" w:type="dxa"/>
            <w:gridSpan w:val="2"/>
            <w:shd w:val="clear" w:color="auto" w:fill="F2F2F2" w:themeFill="background1" w:themeFillShade="F2"/>
          </w:tcPr>
          <w:p w14:paraId="4B86378C" w14:textId="77777777" w:rsidR="00A96E2C" w:rsidRPr="007C1100" w:rsidRDefault="00A96E2C" w:rsidP="00A96E2C">
            <w:pPr>
              <w:contextualSpacing/>
              <w:rPr>
                <w:rFonts w:ascii="Times New Roman" w:hAnsi="Times New Roman" w:cs="Times New Roman"/>
              </w:rPr>
            </w:pPr>
          </w:p>
        </w:tc>
        <w:tc>
          <w:tcPr>
            <w:tcW w:w="2844" w:type="dxa"/>
            <w:shd w:val="clear" w:color="auto" w:fill="D0CECE" w:themeFill="background2" w:themeFillShade="E6"/>
          </w:tcPr>
          <w:p w14:paraId="770DC2A8" w14:textId="77777777" w:rsidR="00A96E2C" w:rsidRPr="007C1100" w:rsidRDefault="00A96E2C" w:rsidP="00A96E2C">
            <w:pPr>
              <w:contextualSpacing/>
              <w:rPr>
                <w:rFonts w:ascii="Times New Roman" w:hAnsi="Times New Roman" w:cs="Times New Roman"/>
              </w:rPr>
            </w:pPr>
          </w:p>
        </w:tc>
        <w:tc>
          <w:tcPr>
            <w:tcW w:w="2677" w:type="dxa"/>
            <w:shd w:val="clear" w:color="auto" w:fill="D5DCE4" w:themeFill="text2" w:themeFillTint="33"/>
          </w:tcPr>
          <w:p w14:paraId="65F1AE33" w14:textId="77777777" w:rsidR="00A96E2C" w:rsidRPr="007C1100" w:rsidRDefault="00A96E2C" w:rsidP="00A96E2C">
            <w:pPr>
              <w:contextualSpacing/>
              <w:rPr>
                <w:rFonts w:ascii="Times New Roman" w:hAnsi="Times New Roman" w:cs="Times New Roman"/>
              </w:rPr>
            </w:pPr>
          </w:p>
        </w:tc>
        <w:tc>
          <w:tcPr>
            <w:tcW w:w="2162" w:type="dxa"/>
            <w:shd w:val="clear" w:color="auto" w:fill="D9E2F3" w:themeFill="accent1" w:themeFillTint="33"/>
          </w:tcPr>
          <w:p w14:paraId="03B4CE72" w14:textId="77777777" w:rsidR="00A96E2C" w:rsidRPr="007C1100" w:rsidRDefault="00A96E2C" w:rsidP="00A96E2C">
            <w:pPr>
              <w:contextualSpacing/>
              <w:rPr>
                <w:rFonts w:ascii="Times New Roman" w:hAnsi="Times New Roman" w:cs="Times New Roman"/>
              </w:rPr>
            </w:pPr>
          </w:p>
        </w:tc>
        <w:tc>
          <w:tcPr>
            <w:tcW w:w="1919" w:type="dxa"/>
            <w:shd w:val="clear" w:color="auto" w:fill="EDEDED" w:themeFill="accent3" w:themeFillTint="33"/>
          </w:tcPr>
          <w:p w14:paraId="4A609ED1" w14:textId="77777777" w:rsidR="00A96E2C" w:rsidRPr="007C1100" w:rsidRDefault="00A96E2C" w:rsidP="00A96E2C">
            <w:pPr>
              <w:contextualSpacing/>
              <w:rPr>
                <w:rFonts w:ascii="Times New Roman" w:hAnsi="Times New Roman" w:cs="Times New Roman"/>
              </w:rPr>
            </w:pPr>
          </w:p>
        </w:tc>
      </w:tr>
    </w:tbl>
    <w:p w14:paraId="13E48175" w14:textId="4055E24A" w:rsidR="00AB325F" w:rsidRPr="006E468B" w:rsidRDefault="00AB325F" w:rsidP="006E468B">
      <w:pPr>
        <w:spacing w:line="240" w:lineRule="auto"/>
        <w:contextualSpacing/>
        <w:rPr>
          <w:rFonts w:ascii="Times New Roman" w:hAnsi="Times New Roman" w:cs="Times New Roman"/>
        </w:rPr>
      </w:pPr>
    </w:p>
    <w:sectPr w:rsidR="00AB325F" w:rsidRPr="006E468B" w:rsidSect="006E0C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B"/>
    <w:rsid w:val="00062AF2"/>
    <w:rsid w:val="000C69A9"/>
    <w:rsid w:val="00124B33"/>
    <w:rsid w:val="001334B8"/>
    <w:rsid w:val="00166B7D"/>
    <w:rsid w:val="0036692E"/>
    <w:rsid w:val="003B0C46"/>
    <w:rsid w:val="003F2DF5"/>
    <w:rsid w:val="00421465"/>
    <w:rsid w:val="004A30FB"/>
    <w:rsid w:val="00516DB1"/>
    <w:rsid w:val="00561BC6"/>
    <w:rsid w:val="00563CAF"/>
    <w:rsid w:val="005D2398"/>
    <w:rsid w:val="005E3F65"/>
    <w:rsid w:val="0064170F"/>
    <w:rsid w:val="006D6401"/>
    <w:rsid w:val="006E468B"/>
    <w:rsid w:val="00A8704F"/>
    <w:rsid w:val="00A91113"/>
    <w:rsid w:val="00A96E2C"/>
    <w:rsid w:val="00AB325F"/>
    <w:rsid w:val="00AB73EA"/>
    <w:rsid w:val="00AE5204"/>
    <w:rsid w:val="00B91D43"/>
    <w:rsid w:val="00BA65F8"/>
    <w:rsid w:val="00C56AAB"/>
    <w:rsid w:val="00C64AD8"/>
    <w:rsid w:val="00D0055D"/>
    <w:rsid w:val="00D22BEB"/>
    <w:rsid w:val="00D24803"/>
    <w:rsid w:val="00D47506"/>
    <w:rsid w:val="00DB7A02"/>
    <w:rsid w:val="00DF018F"/>
    <w:rsid w:val="00DF6F07"/>
    <w:rsid w:val="00ED7333"/>
    <w:rsid w:val="00EF2FFD"/>
    <w:rsid w:val="00EF6012"/>
    <w:rsid w:val="00F46AD9"/>
    <w:rsid w:val="00FC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3CB"/>
  <w15:chartTrackingRefBased/>
  <w15:docId w15:val="{86A3262A-7A77-47C1-A8D4-FA977575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8B"/>
    <w:rPr>
      <w:color w:val="0563C1" w:themeColor="hyperlink"/>
      <w:u w:val="single"/>
    </w:rPr>
  </w:style>
  <w:style w:type="paragraph" w:styleId="NormalWeb">
    <w:name w:val="Normal (Web)"/>
    <w:basedOn w:val="Normal"/>
    <w:uiPriority w:val="99"/>
    <w:unhideWhenUsed/>
    <w:rsid w:val="006E46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so.rumba.pk12ls.com/sso/login?profile=eb&amp;service=https://cat.easybridge.pk12ls.com/ca/dashboard.htm&amp;EBTenant=CSD71-SD"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k12.zoom.us/j/92632249688?pwd=UHpUWFlLbGp2OTdVRVZIVUw3MjFrZz09" TargetMode="External"/><Relationship Id="rId11" Type="http://schemas.openxmlformats.org/officeDocument/2006/relationships/customXml" Target="../customXml/item2.xml"/><Relationship Id="rId5" Type="http://schemas.openxmlformats.org/officeDocument/2006/relationships/hyperlink" Target="https://sso.rumba.pk12ls.com/sso/login?profile=eb&amp;service=https://cat.easybridge.pk12ls.com/ca/dashboard.htm&amp;EBTenant=CSD71-SD" TargetMode="External"/><Relationship Id="rId10" Type="http://schemas.openxmlformats.org/officeDocument/2006/relationships/customXml" Target="../customXml/item1.xml"/><Relationship Id="rId4" Type="http://schemas.openxmlformats.org/officeDocument/2006/relationships/hyperlink" Target="https://sdk12.zoom.us/j/92632249688?pwd=UHpUWFlLbGp2OTdVRVZIVUw3MjFrZz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12FAB3E86246BA144B5DEB028527" ma:contentTypeVersion="0" ma:contentTypeDescription="Create a new document." ma:contentTypeScope="" ma:versionID="1fcb189d170b4af7463a12d99112c0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1992A-CEC5-443C-9AE0-F53A405B90D9}"/>
</file>

<file path=customXml/itemProps2.xml><?xml version="1.0" encoding="utf-8"?>
<ds:datastoreItem xmlns:ds="http://schemas.openxmlformats.org/officeDocument/2006/customXml" ds:itemID="{75913750-9262-4063-B405-3B23DE93DAAD}"/>
</file>

<file path=customXml/itemProps3.xml><?xml version="1.0" encoding="utf-8"?>
<ds:datastoreItem xmlns:ds="http://schemas.openxmlformats.org/officeDocument/2006/customXml" ds:itemID="{9016C564-EC97-4A3A-94A6-9A55A866F1E2}"/>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Longhenry, Amanda</dc:creator>
  <cp:keywords/>
  <dc:description/>
  <cp:lastModifiedBy>Longhenry, Amanda</cp:lastModifiedBy>
  <cp:revision>3</cp:revision>
  <dcterms:created xsi:type="dcterms:W3CDTF">2021-04-26T01:59:00Z</dcterms:created>
  <dcterms:modified xsi:type="dcterms:W3CDTF">2021-04-26T15:01:00Z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0x01010006D812FAB3E86246BA144B5DEB028527</vt:lpwstr>
  </property>
</Properties>
</file>